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22" w:rsidRDefault="001C0722">
      <w:pPr>
        <w:pStyle w:val="Corpotesto"/>
        <w:rPr>
          <w:rFonts w:ascii="Times New Roman"/>
          <w:sz w:val="20"/>
        </w:rPr>
      </w:pPr>
    </w:p>
    <w:p w:rsidR="001C0722" w:rsidRDefault="001C0722">
      <w:pPr>
        <w:pStyle w:val="Corpotesto"/>
        <w:rPr>
          <w:rFonts w:ascii="Times New Roman"/>
          <w:sz w:val="20"/>
        </w:rPr>
      </w:pPr>
    </w:p>
    <w:p w:rsidR="001C0722" w:rsidRDefault="001C0722">
      <w:pPr>
        <w:pStyle w:val="Corpotesto"/>
        <w:rPr>
          <w:rFonts w:ascii="Times New Roman"/>
          <w:sz w:val="18"/>
        </w:rPr>
      </w:pPr>
    </w:p>
    <w:p w:rsidR="0012084A" w:rsidRDefault="0012084A" w:rsidP="0012084A">
      <w:pPr>
        <w:pStyle w:val="Titolo2"/>
        <w:spacing w:before="101"/>
        <w:ind w:left="3333"/>
        <w:rPr>
          <w:lang w:val="it-IT"/>
        </w:rPr>
      </w:pPr>
      <w:bookmarkStart w:id="0" w:name="Page_1"/>
      <w:bookmarkEnd w:id="0"/>
      <w:r>
        <w:rPr>
          <w:lang w:val="it-IT"/>
        </w:rPr>
        <w:t xml:space="preserve">                 </w:t>
      </w:r>
      <w:r>
        <w:rPr>
          <w:noProof/>
          <w:lang w:val="it-IT" w:eastAsia="it-IT"/>
        </w:rPr>
        <w:drawing>
          <wp:inline distT="0" distB="0" distL="0" distR="0" wp14:anchorId="7214EF0D" wp14:editId="2823C421">
            <wp:extent cx="508884" cy="580128"/>
            <wp:effectExtent l="0" t="0" r="571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604" cy="584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722" w:rsidRPr="00BA2907" w:rsidRDefault="00E914DC">
      <w:pPr>
        <w:pStyle w:val="Titolo2"/>
        <w:spacing w:before="101"/>
        <w:ind w:left="3333"/>
        <w:rPr>
          <w:lang w:val="it-IT"/>
        </w:rPr>
      </w:pPr>
      <w:r w:rsidRPr="00BA2907">
        <w:rPr>
          <w:lang w:val="it-IT"/>
        </w:rPr>
        <w:t>PROCURA DELLA REPUBBLICA</w:t>
      </w:r>
    </w:p>
    <w:p w:rsidR="001C0722" w:rsidRPr="00BA2907" w:rsidRDefault="00E914DC">
      <w:pPr>
        <w:spacing w:before="1"/>
        <w:ind w:left="3335"/>
        <w:rPr>
          <w:sz w:val="23"/>
          <w:lang w:val="it-IT"/>
        </w:rPr>
      </w:pPr>
      <w:r w:rsidRPr="00BA2907">
        <w:rPr>
          <w:sz w:val="23"/>
          <w:lang w:val="it-IT"/>
        </w:rPr>
        <w:t>presso il TRIBUNALE DI AREZZO</w:t>
      </w:r>
    </w:p>
    <w:p w:rsidR="001C0722" w:rsidRPr="00BA2907" w:rsidRDefault="001C0722">
      <w:pPr>
        <w:pStyle w:val="Corpotesto"/>
        <w:rPr>
          <w:sz w:val="28"/>
          <w:lang w:val="it-IT"/>
        </w:rPr>
      </w:pPr>
    </w:p>
    <w:p w:rsidR="001C0722" w:rsidRPr="00BA2907" w:rsidRDefault="001C0722">
      <w:pPr>
        <w:pStyle w:val="Corpotesto"/>
        <w:rPr>
          <w:sz w:val="39"/>
          <w:lang w:val="it-IT"/>
        </w:rPr>
      </w:pPr>
    </w:p>
    <w:p w:rsidR="001C0722" w:rsidRPr="00BA2907" w:rsidRDefault="00E914DC">
      <w:pPr>
        <w:spacing w:line="458" w:lineRule="auto"/>
        <w:ind w:left="3038" w:right="3070"/>
        <w:jc w:val="center"/>
        <w:rPr>
          <w:sz w:val="23"/>
          <w:lang w:val="it-IT"/>
        </w:rPr>
      </w:pPr>
      <w:r w:rsidRPr="00BA2907">
        <w:rPr>
          <w:w w:val="90"/>
          <w:sz w:val="23"/>
          <w:lang w:val="it-IT"/>
        </w:rPr>
        <w:t xml:space="preserve">Bando Servizio Civile Regionale 2016 </w:t>
      </w:r>
      <w:r w:rsidRPr="00BA2907">
        <w:rPr>
          <w:sz w:val="23"/>
          <w:lang w:val="it-IT"/>
        </w:rPr>
        <w:t>Proroga anno</w:t>
      </w:r>
      <w:r w:rsidRPr="00BA2907">
        <w:rPr>
          <w:spacing w:val="-51"/>
          <w:sz w:val="23"/>
          <w:lang w:val="it-IT"/>
        </w:rPr>
        <w:t xml:space="preserve"> </w:t>
      </w:r>
      <w:r w:rsidRPr="00BA2907">
        <w:rPr>
          <w:sz w:val="23"/>
          <w:lang w:val="it-IT"/>
        </w:rPr>
        <w:t>2017</w:t>
      </w:r>
    </w:p>
    <w:p w:rsidR="001C0722" w:rsidRPr="00BA2907" w:rsidRDefault="001C0722">
      <w:pPr>
        <w:pStyle w:val="Corpotesto"/>
        <w:rPr>
          <w:sz w:val="28"/>
          <w:lang w:val="it-IT"/>
        </w:rPr>
      </w:pPr>
    </w:p>
    <w:p w:rsidR="0012084A" w:rsidRDefault="00E914DC" w:rsidP="0012084A">
      <w:pPr>
        <w:spacing w:line="460" w:lineRule="auto"/>
        <w:ind w:left="652" w:right="648"/>
        <w:jc w:val="center"/>
        <w:rPr>
          <w:sz w:val="27"/>
          <w:lang w:val="it-IT"/>
        </w:rPr>
      </w:pPr>
      <w:r w:rsidRPr="00BA2907">
        <w:rPr>
          <w:sz w:val="27"/>
          <w:lang w:val="it-IT"/>
        </w:rPr>
        <w:t>Avviso</w:t>
      </w:r>
      <w:r w:rsidR="0012084A">
        <w:rPr>
          <w:sz w:val="27"/>
          <w:lang w:val="it-IT"/>
        </w:rPr>
        <w:t xml:space="preserve"> 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relativo</w:t>
      </w:r>
      <w:r w:rsidR="0012084A">
        <w:rPr>
          <w:sz w:val="27"/>
          <w:lang w:val="it-IT"/>
        </w:rPr>
        <w:t xml:space="preserve"> 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alla</w:t>
      </w:r>
      <w:r w:rsidR="0012084A">
        <w:rPr>
          <w:sz w:val="27"/>
          <w:lang w:val="it-IT"/>
        </w:rPr>
        <w:t xml:space="preserve"> 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proroga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del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progetto</w:t>
      </w:r>
      <w:r w:rsidR="0012084A">
        <w:rPr>
          <w:sz w:val="27"/>
          <w:lang w:val="it-IT"/>
        </w:rPr>
        <w:t xml:space="preserve"> 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di</w:t>
      </w:r>
      <w:r w:rsidRPr="00BA2907">
        <w:rPr>
          <w:spacing w:val="-61"/>
          <w:sz w:val="27"/>
          <w:lang w:val="it-IT"/>
        </w:rPr>
        <w:t xml:space="preserve"> </w:t>
      </w:r>
      <w:r w:rsidR="0012084A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Servizio</w:t>
      </w:r>
      <w:r w:rsidRPr="00BA2907">
        <w:rPr>
          <w:spacing w:val="-61"/>
          <w:sz w:val="27"/>
          <w:lang w:val="it-IT"/>
        </w:rPr>
        <w:t xml:space="preserve"> </w:t>
      </w:r>
      <w:r w:rsidR="0012084A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Civile</w:t>
      </w:r>
      <w:r w:rsidRPr="00BA2907">
        <w:rPr>
          <w:spacing w:val="-61"/>
          <w:sz w:val="27"/>
          <w:lang w:val="it-IT"/>
        </w:rPr>
        <w:t xml:space="preserve"> </w:t>
      </w:r>
      <w:r w:rsidRPr="00BA2907">
        <w:rPr>
          <w:sz w:val="27"/>
          <w:lang w:val="it-IT"/>
        </w:rPr>
        <w:t>Regionale presso la Procura della Repubblica di Arezzo</w:t>
      </w:r>
      <w:r w:rsidR="0012084A">
        <w:rPr>
          <w:sz w:val="27"/>
          <w:lang w:val="it-IT"/>
        </w:rPr>
        <w:t xml:space="preserve">     </w:t>
      </w:r>
    </w:p>
    <w:p w:rsidR="001C0722" w:rsidRPr="00BA2907" w:rsidRDefault="00E914DC" w:rsidP="0012084A">
      <w:pPr>
        <w:spacing w:before="208" w:line="460" w:lineRule="auto"/>
        <w:ind w:left="652" w:right="648"/>
        <w:jc w:val="center"/>
        <w:rPr>
          <w:sz w:val="27"/>
          <w:lang w:val="it-IT"/>
        </w:rPr>
      </w:pPr>
      <w:r w:rsidRPr="00BA2907">
        <w:rPr>
          <w:sz w:val="27"/>
          <w:lang w:val="it-IT"/>
        </w:rPr>
        <w:t>per la selezione di 4 unità</w:t>
      </w:r>
    </w:p>
    <w:p w:rsidR="001C0722" w:rsidRPr="00BA2907" w:rsidRDefault="001C0722">
      <w:pPr>
        <w:pStyle w:val="Corpotesto"/>
        <w:rPr>
          <w:sz w:val="32"/>
          <w:lang w:val="it-IT"/>
        </w:rPr>
      </w:pPr>
    </w:p>
    <w:p w:rsidR="008F5D35" w:rsidRPr="008F5D35" w:rsidRDefault="00E914DC">
      <w:pPr>
        <w:pStyle w:val="Corpotesto"/>
        <w:spacing w:before="214" w:line="244" w:lineRule="auto"/>
        <w:ind w:left="116" w:right="106" w:firstLine="15"/>
        <w:jc w:val="both"/>
        <w:rPr>
          <w:rFonts w:ascii="Times New Roman" w:hAnsi="Times New Roman" w:cs="Times New Roman"/>
          <w:spacing w:val="-17"/>
          <w:w w:val="105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Con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Decreto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="008F5D35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irigenziale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n.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11375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del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01/08/2017,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pubblicato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sul</w:t>
      </w:r>
      <w:r w:rsidRPr="008F5D35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Bollettino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Ufficiale</w:t>
      </w:r>
      <w:r w:rsidRPr="008F5D35">
        <w:rPr>
          <w:rFonts w:ascii="Times New Roman" w:hAnsi="Times New Roman" w:cs="Times New Roman"/>
          <w:spacing w:val="-14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Regione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Toscana</w:t>
      </w:r>
      <w:r w:rsidRPr="008F5D35">
        <w:rPr>
          <w:rFonts w:ascii="Times New Roman" w:hAnsi="Times New Roman" w:cs="Times New Roman"/>
          <w:spacing w:val="-13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(BURT)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 xml:space="preserve">del 09/08/2017 n. 32 parte </w:t>
      </w:r>
      <w:r w:rsidR="008F5D35"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III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, è stata disposta la proroga del progetto di interesse regionale sulle frodi agro</w:t>
      </w:r>
      <w:r w:rsidR="00BA2907"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al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imentari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ed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emanato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il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relativo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avviso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per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la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selezione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30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giovani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da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impiegare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nel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progetto,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cui</w:t>
      </w:r>
      <w:r w:rsidRPr="008F5D35">
        <w:rPr>
          <w:rFonts w:ascii="Times New Roman" w:hAnsi="Times New Roman" w:cs="Times New Roman"/>
          <w:spacing w:val="-34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n.</w:t>
      </w:r>
      <w:r w:rsidRPr="008F5D35">
        <w:rPr>
          <w:rFonts w:ascii="Times New Roman" w:hAnsi="Times New Roman" w:cs="Times New Roman"/>
          <w:spacing w:val="-30"/>
          <w:w w:val="10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b/>
          <w:w w:val="105"/>
          <w:position w:val="1"/>
          <w:sz w:val="22"/>
          <w:szCs w:val="22"/>
          <w:lang w:val="it-IT"/>
        </w:rPr>
        <w:t>4</w:t>
      </w:r>
      <w:r w:rsidRPr="008F5D35">
        <w:rPr>
          <w:rFonts w:ascii="Times New Roman" w:hAnsi="Times New Roman" w:cs="Times New Roman"/>
          <w:b/>
          <w:spacing w:val="-29"/>
          <w:w w:val="105"/>
          <w:position w:val="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w w:val="105"/>
          <w:position w:val="1"/>
          <w:sz w:val="22"/>
          <w:szCs w:val="22"/>
          <w:lang w:val="it-IT"/>
        </w:rPr>
        <w:t>da</w:t>
      </w:r>
      <w:r w:rsidRPr="008F5D35">
        <w:rPr>
          <w:rFonts w:ascii="Times New Roman" w:hAnsi="Times New Roman" w:cs="Times New Roman"/>
          <w:b/>
          <w:w w:val="105"/>
          <w:position w:val="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pacing w:val="-6"/>
          <w:w w:val="105"/>
          <w:sz w:val="22"/>
          <w:szCs w:val="22"/>
          <w:lang w:val="it-IT"/>
        </w:rPr>
        <w:t xml:space="preserve">impiegare </w:t>
      </w:r>
      <w:r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nel progetto di servizio civile regionale finanziato con il POR FSE 2014/2020 per la Procura della Repubblica di Arezzo.</w:t>
      </w:r>
      <w:r w:rsidRPr="008F5D35">
        <w:rPr>
          <w:rFonts w:ascii="Times New Roman" w:hAnsi="Times New Roman" w:cs="Times New Roman"/>
          <w:spacing w:val="-17"/>
          <w:w w:val="105"/>
          <w:sz w:val="22"/>
          <w:szCs w:val="22"/>
          <w:lang w:val="it-IT"/>
        </w:rPr>
        <w:t xml:space="preserve"> </w:t>
      </w:r>
    </w:p>
    <w:p w:rsidR="001C0722" w:rsidRPr="008F5D35" w:rsidRDefault="008F5D35">
      <w:pPr>
        <w:pStyle w:val="Corpotesto"/>
        <w:spacing w:before="214" w:line="244" w:lineRule="auto"/>
        <w:ind w:left="116" w:right="106" w:firstLine="15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pacing w:val="-17"/>
          <w:w w:val="105"/>
          <w:sz w:val="22"/>
          <w:szCs w:val="22"/>
          <w:lang w:val="it-IT"/>
        </w:rPr>
        <w:t>Il progetto è d</w:t>
      </w:r>
      <w:r w:rsidR="00E914DC" w:rsidRPr="008F5D35">
        <w:rPr>
          <w:rFonts w:ascii="Times New Roman" w:hAnsi="Times New Roman" w:cs="Times New Roman"/>
          <w:w w:val="105"/>
          <w:sz w:val="22"/>
          <w:szCs w:val="22"/>
          <w:lang w:val="it-IT"/>
        </w:rPr>
        <w:t>enominato: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spacing w:before="167"/>
        <w:ind w:left="902"/>
        <w:rPr>
          <w:rFonts w:ascii="Times New Roman" w:hAnsi="Times New Roman" w:cs="Times New Roman"/>
          <w:b/>
          <w:lang w:val="it-IT"/>
        </w:rPr>
      </w:pPr>
      <w:r w:rsidRPr="008F5D35">
        <w:rPr>
          <w:rFonts w:ascii="Times New Roman" w:hAnsi="Times New Roman" w:cs="Times New Roman"/>
          <w:b/>
          <w:lang w:val="it-IT"/>
        </w:rPr>
        <w:t>"La giustizia a salvaguardia dei prodotti e delle attività produttive toscane"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:rsidR="001C0722" w:rsidRPr="008F5D35" w:rsidRDefault="00BA2907">
      <w:pPr>
        <w:pStyle w:val="Titolo2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La scadenza per l</w:t>
      </w:r>
      <w:r w:rsidR="00E914DC" w:rsidRPr="008F5D35">
        <w:rPr>
          <w:rFonts w:ascii="Times New Roman" w:hAnsi="Times New Roman" w:cs="Times New Roman"/>
          <w:sz w:val="22"/>
          <w:szCs w:val="22"/>
          <w:lang w:val="it-IT"/>
        </w:rPr>
        <w:t>a pres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entazione delle domande è il </w:t>
      </w:r>
      <w:r w:rsidRPr="009F7A6B">
        <w:rPr>
          <w:rFonts w:ascii="Times New Roman" w:hAnsi="Times New Roman" w:cs="Times New Roman"/>
          <w:b/>
          <w:sz w:val="22"/>
          <w:szCs w:val="22"/>
          <w:lang w:val="it-IT"/>
        </w:rPr>
        <w:t>15/09/</w:t>
      </w:r>
      <w:r w:rsidR="00E914DC" w:rsidRPr="009F7A6B">
        <w:rPr>
          <w:rFonts w:ascii="Times New Roman" w:hAnsi="Times New Roman" w:cs="Times New Roman"/>
          <w:b/>
          <w:sz w:val="22"/>
          <w:szCs w:val="22"/>
          <w:lang w:val="it-IT"/>
        </w:rPr>
        <w:t>2017</w:t>
      </w:r>
      <w:r w:rsidR="00E914DC" w:rsidRPr="008F5D35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spacing w:before="3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9F7A6B" w:rsidRDefault="00E914DC">
      <w:pPr>
        <w:ind w:left="119"/>
        <w:rPr>
          <w:rFonts w:ascii="Times New Roman" w:hAnsi="Times New Roman" w:cs="Times New Roman"/>
          <w:b/>
          <w:lang w:val="it-IT"/>
        </w:rPr>
      </w:pPr>
      <w:r w:rsidRPr="009F7A6B">
        <w:rPr>
          <w:rFonts w:ascii="Times New Roman" w:hAnsi="Times New Roman" w:cs="Times New Roman"/>
          <w:b/>
          <w:lang w:val="it-IT"/>
        </w:rPr>
        <w:t>Requisiti</w:t>
      </w:r>
    </w:p>
    <w:p w:rsidR="001C0722" w:rsidRPr="008F5D35" w:rsidRDefault="001C0722">
      <w:pPr>
        <w:pStyle w:val="Corpotesto"/>
        <w:spacing w:before="5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line="252" w:lineRule="auto"/>
        <w:ind w:left="129" w:hanging="1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Possono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partecipare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alla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selezione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tutte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persone,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senza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distinzione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sesso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che,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alla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presentazione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della domanda:</w:t>
      </w:r>
    </w:p>
    <w:p w:rsidR="001C0722" w:rsidRPr="008F5D35" w:rsidRDefault="001C0722">
      <w:pPr>
        <w:pStyle w:val="Corpotesto"/>
        <w:spacing w:before="5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Paragrafoelenco"/>
        <w:numPr>
          <w:ilvl w:val="0"/>
          <w:numId w:val="2"/>
        </w:numPr>
        <w:tabs>
          <w:tab w:val="left" w:pos="848"/>
          <w:tab w:val="left" w:pos="849"/>
        </w:tabs>
        <w:ind w:hanging="363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lang w:val="it-IT"/>
        </w:rPr>
        <w:t>siano regolarmente residenti in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Italia;</w:t>
      </w:r>
    </w:p>
    <w:p w:rsidR="001C0722" w:rsidRPr="008F5D35" w:rsidRDefault="00E914DC">
      <w:pPr>
        <w:pStyle w:val="Paragrafoelenco"/>
        <w:numPr>
          <w:ilvl w:val="0"/>
          <w:numId w:val="2"/>
        </w:numPr>
        <w:tabs>
          <w:tab w:val="left" w:pos="845"/>
          <w:tab w:val="left" w:pos="846"/>
        </w:tabs>
        <w:spacing w:before="23" w:line="242" w:lineRule="auto"/>
        <w:ind w:right="370" w:hanging="367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position w:val="1"/>
          <w:lang w:val="it-IT"/>
        </w:rPr>
        <w:t>abbiano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un'età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compresa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fra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i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18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ed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i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29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anni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(quindi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chi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non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ha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ancora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compiuto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il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="00BA2907" w:rsidRPr="008F5D35">
        <w:rPr>
          <w:rFonts w:ascii="Times New Roman" w:hAnsi="Times New Roman" w:cs="Times New Roman"/>
          <w:position w:val="1"/>
          <w:lang w:val="it-IT"/>
        </w:rPr>
        <w:t>30°</w:t>
      </w:r>
      <w:r w:rsidRPr="008F5D35">
        <w:rPr>
          <w:rFonts w:ascii="Times New Roman" w:hAnsi="Times New Roman" w:cs="Times New Roman"/>
          <w:position w:val="1"/>
          <w:lang w:val="it-IT"/>
        </w:rPr>
        <w:t>anno,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ovvero</w:t>
      </w:r>
      <w:r w:rsidRPr="008F5D35">
        <w:rPr>
          <w:rFonts w:ascii="Times New Roman" w:hAnsi="Times New Roman" w:cs="Times New Roman"/>
          <w:spacing w:val="-10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29</w:t>
      </w:r>
      <w:r w:rsidRPr="008F5D35">
        <w:rPr>
          <w:rFonts w:ascii="Times New Roman" w:hAnsi="Times New Roman" w:cs="Times New Roman"/>
          <w:lang w:val="it-IT"/>
        </w:rPr>
        <w:t xml:space="preserve"> anni e 364</w:t>
      </w:r>
      <w:r w:rsidRPr="008F5D35">
        <w:rPr>
          <w:rFonts w:ascii="Times New Roman" w:hAnsi="Times New Roman" w:cs="Times New Roman"/>
          <w:spacing w:val="-18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giorni);</w:t>
      </w:r>
    </w:p>
    <w:p w:rsidR="001C0722" w:rsidRPr="008F5D35" w:rsidRDefault="00E914DC" w:rsidP="00BA2907">
      <w:pPr>
        <w:pStyle w:val="Paragrafoelenco"/>
        <w:numPr>
          <w:ilvl w:val="0"/>
          <w:numId w:val="2"/>
        </w:numPr>
        <w:spacing w:before="21"/>
        <w:ind w:left="567" w:hanging="330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position w:val="1"/>
          <w:lang w:val="it-IT"/>
        </w:rPr>
        <w:t>siano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inoccupati,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inattivi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o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disoccupati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ai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sensi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del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decreto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legislativo</w:t>
      </w:r>
      <w:r w:rsidRPr="008F5D35">
        <w:rPr>
          <w:rFonts w:ascii="Times New Roman" w:hAnsi="Times New Roman" w:cs="Times New Roman"/>
          <w:spacing w:val="-9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150/2015;</w:t>
      </w:r>
    </w:p>
    <w:p w:rsidR="001C0722" w:rsidRPr="008F5D35" w:rsidRDefault="00E914DC" w:rsidP="00BA2907">
      <w:pPr>
        <w:pStyle w:val="Paragrafoelenco"/>
        <w:numPr>
          <w:ilvl w:val="0"/>
          <w:numId w:val="2"/>
        </w:numPr>
        <w:tabs>
          <w:tab w:val="left" w:pos="567"/>
        </w:tabs>
        <w:spacing w:before="34"/>
        <w:ind w:left="844" w:hanging="607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lang w:val="it-IT"/>
        </w:rPr>
        <w:t>siano in possesso di idoneità</w:t>
      </w:r>
      <w:r w:rsidRPr="008F5D35">
        <w:rPr>
          <w:rFonts w:ascii="Times New Roman" w:hAnsi="Times New Roman" w:cs="Times New Roman"/>
          <w:spacing w:val="-28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fisica;</w:t>
      </w:r>
    </w:p>
    <w:p w:rsidR="001C0722" w:rsidRPr="008F5D35" w:rsidRDefault="00E914DC">
      <w:pPr>
        <w:pStyle w:val="Paragrafoelenco"/>
        <w:numPr>
          <w:ilvl w:val="0"/>
          <w:numId w:val="2"/>
        </w:numPr>
        <w:tabs>
          <w:tab w:val="left" w:pos="842"/>
          <w:tab w:val="left" w:pos="843"/>
        </w:tabs>
        <w:spacing w:before="27" w:line="232" w:lineRule="auto"/>
        <w:ind w:left="601" w:right="375" w:hanging="364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position w:val="1"/>
          <w:lang w:val="it-IT"/>
        </w:rPr>
        <w:t>non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abbiano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riportato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condanna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penale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anche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non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definitiva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alla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pena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delta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reclusione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superiore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ad</w:t>
      </w:r>
      <w:r w:rsidRPr="008F5D35">
        <w:rPr>
          <w:rFonts w:ascii="Times New Roman" w:hAnsi="Times New Roman" w:cs="Times New Roman"/>
          <w:spacing w:val="-6"/>
          <w:position w:val="1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lang w:val="it-IT"/>
        </w:rPr>
        <w:t>un</w:t>
      </w:r>
      <w:r w:rsidRPr="008F5D35">
        <w:rPr>
          <w:rFonts w:ascii="Times New Roman" w:hAnsi="Times New Roman" w:cs="Times New Roman"/>
          <w:lang w:val="it-IT"/>
        </w:rPr>
        <w:t xml:space="preserve"> anno per delitto non</w:t>
      </w:r>
      <w:r w:rsidRPr="008F5D35">
        <w:rPr>
          <w:rFonts w:ascii="Times New Roman" w:hAnsi="Times New Roman" w:cs="Times New Roman"/>
          <w:spacing w:val="-16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colposo.</w:t>
      </w:r>
    </w:p>
    <w:p w:rsidR="001C0722" w:rsidRPr="008F5D35" w:rsidRDefault="001C0722">
      <w:pPr>
        <w:spacing w:line="232" w:lineRule="auto"/>
        <w:rPr>
          <w:rFonts w:ascii="Times New Roman" w:hAnsi="Times New Roman" w:cs="Times New Roman"/>
          <w:lang w:val="it-IT"/>
        </w:rPr>
        <w:sectPr w:rsidR="001C0722" w:rsidRPr="008F5D35">
          <w:type w:val="continuous"/>
          <w:pgSz w:w="12020" w:h="16860"/>
          <w:pgMar w:top="1600" w:right="1060" w:bottom="280" w:left="960" w:header="720" w:footer="720" w:gutter="0"/>
          <w:cols w:space="720"/>
        </w:sectPr>
      </w:pPr>
    </w:p>
    <w:p w:rsidR="00BA2907" w:rsidRPr="008F5D35" w:rsidRDefault="00E914DC">
      <w:pPr>
        <w:pStyle w:val="Corpotesto"/>
        <w:spacing w:before="112" w:line="480" w:lineRule="auto"/>
        <w:ind w:left="123" w:firstLine="8"/>
        <w:rPr>
          <w:rFonts w:ascii="Times New Roman" w:hAnsi="Times New Roman" w:cs="Times New Roman"/>
          <w:sz w:val="22"/>
          <w:szCs w:val="22"/>
          <w:lang w:val="it-IT"/>
        </w:rPr>
      </w:pPr>
      <w:bookmarkStart w:id="1" w:name="Page_2"/>
      <w:bookmarkEnd w:id="1"/>
      <w:r w:rsidRPr="008F5D35">
        <w:rPr>
          <w:rFonts w:ascii="Times New Roman" w:hAnsi="Times New Roman" w:cs="Times New Roman"/>
          <w:sz w:val="22"/>
          <w:szCs w:val="22"/>
          <w:lang w:val="it-IT"/>
        </w:rPr>
        <w:lastRenderedPageBreak/>
        <w:t xml:space="preserve">I requisiti di partecipazione, ad eccezione del limite di età, devono essere mantenuti sino al termine del servizio. </w:t>
      </w:r>
    </w:p>
    <w:p w:rsidR="001C0722" w:rsidRPr="008F5D35" w:rsidRDefault="00E914DC">
      <w:pPr>
        <w:pStyle w:val="Corpotesto"/>
        <w:spacing w:before="112" w:line="480" w:lineRule="auto"/>
        <w:ind w:left="123" w:firstLine="8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Non possono presentare domanda i giovani che:</w:t>
      </w:r>
    </w:p>
    <w:p w:rsidR="001C0722" w:rsidRPr="008F5D35" w:rsidRDefault="00E914DC">
      <w:pPr>
        <w:pStyle w:val="Paragrafoelenco"/>
        <w:numPr>
          <w:ilvl w:val="0"/>
          <w:numId w:val="1"/>
        </w:numPr>
        <w:tabs>
          <w:tab w:val="left" w:pos="844"/>
        </w:tabs>
        <w:spacing w:before="114" w:line="237" w:lineRule="auto"/>
        <w:ind w:right="346" w:hanging="357"/>
        <w:jc w:val="both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lang w:val="it-IT"/>
        </w:rPr>
        <w:t>già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prestano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abbiano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svolto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attività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di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servizio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civile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nazionale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regionale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in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Toscana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o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in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altra</w:t>
      </w:r>
      <w:r w:rsidRPr="008F5D3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regione in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qualità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di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volontari,</w:t>
      </w:r>
      <w:r w:rsidRPr="008F5D3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ovvero</w:t>
      </w:r>
      <w:r w:rsidRPr="008F5D3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che</w:t>
      </w:r>
      <w:r w:rsidRPr="008F5D3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abbiano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interrotto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il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servizio</w:t>
      </w:r>
      <w:r w:rsidRPr="008F5D3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prima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della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scadenza</w:t>
      </w:r>
      <w:r w:rsidRPr="008F5D3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prevista,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ad</w:t>
      </w:r>
      <w:r w:rsidRPr="008F5D35">
        <w:rPr>
          <w:rFonts w:ascii="Times New Roman" w:hAnsi="Times New Roman" w:cs="Times New Roman"/>
          <w:spacing w:val="-12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eccezione di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coloro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che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hanno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cessato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il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servizio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per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malattia,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secondo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quanto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previsto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dall'articolo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11,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comma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3,</w:t>
      </w:r>
      <w:r w:rsidRPr="008F5D35">
        <w:rPr>
          <w:rFonts w:ascii="Times New Roman" w:hAnsi="Times New Roman" w:cs="Times New Roman"/>
          <w:spacing w:val="-2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della legge regionale</w:t>
      </w:r>
      <w:r w:rsidRPr="008F5D35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35/06;</w:t>
      </w:r>
    </w:p>
    <w:p w:rsidR="001C0722" w:rsidRPr="008F5D35" w:rsidRDefault="00E914DC">
      <w:pPr>
        <w:pStyle w:val="Paragrafoelenco"/>
        <w:numPr>
          <w:ilvl w:val="0"/>
          <w:numId w:val="1"/>
        </w:numPr>
        <w:tabs>
          <w:tab w:val="left" w:pos="844"/>
        </w:tabs>
        <w:spacing w:before="30"/>
        <w:ind w:left="595" w:right="349" w:hanging="360"/>
        <w:jc w:val="both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lang w:val="it-IT"/>
        </w:rPr>
        <w:t>abbiano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avuto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nell'ultimo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anno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e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per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almeno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sei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mesi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con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l'ente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che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realizza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il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progetto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rapporti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di</w:t>
      </w:r>
      <w:r w:rsidRPr="008F5D35">
        <w:rPr>
          <w:rFonts w:ascii="Times New Roman" w:hAnsi="Times New Roman" w:cs="Times New Roman"/>
          <w:spacing w:val="-17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lavoro o di collaborazione retribuita a qualunque</w:t>
      </w:r>
      <w:r w:rsidRPr="008F5D35">
        <w:rPr>
          <w:rFonts w:ascii="Times New Roman" w:hAnsi="Times New Roman" w:cs="Times New Roman"/>
          <w:spacing w:val="-21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titolo.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tabs>
          <w:tab w:val="left" w:pos="1738"/>
          <w:tab w:val="left" w:pos="7482"/>
        </w:tabs>
        <w:spacing w:line="230" w:lineRule="auto"/>
        <w:ind w:left="113" w:right="198" w:firstLine="1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w w:val="110"/>
          <w:position w:val="1"/>
          <w:lang w:val="it-IT"/>
        </w:rPr>
        <w:t>La</w:t>
      </w:r>
      <w:r w:rsidRPr="008F5D35">
        <w:rPr>
          <w:rFonts w:ascii="Times New Roman" w:hAnsi="Times New Roman" w:cs="Times New Roman"/>
          <w:spacing w:val="16"/>
          <w:w w:val="110"/>
          <w:position w:val="1"/>
          <w:lang w:val="it-IT"/>
        </w:rPr>
        <w:t xml:space="preserve"> </w:t>
      </w:r>
      <w:r w:rsidR="00BA2907" w:rsidRPr="008F5D35">
        <w:rPr>
          <w:rFonts w:ascii="Times New Roman" w:hAnsi="Times New Roman" w:cs="Times New Roman"/>
          <w:w w:val="115"/>
          <w:position w:val="1"/>
          <w:lang w:val="it-IT"/>
        </w:rPr>
        <w:t xml:space="preserve">domanda </w:t>
      </w:r>
      <w:r w:rsidRPr="008F5D35">
        <w:rPr>
          <w:rFonts w:ascii="Times New Roman" w:hAnsi="Times New Roman" w:cs="Times New Roman"/>
          <w:b/>
          <w:w w:val="110"/>
          <w:position w:val="1"/>
          <w:lang w:val="it-IT"/>
        </w:rPr>
        <w:t xml:space="preserve">deve  </w:t>
      </w:r>
      <w:r w:rsidRPr="008F5D35">
        <w:rPr>
          <w:rFonts w:ascii="Times New Roman" w:hAnsi="Times New Roman" w:cs="Times New Roman"/>
          <w:b/>
          <w:w w:val="115"/>
          <w:lang w:val="it-IT"/>
        </w:rPr>
        <w:t>essere   presentata   esclusivamente</w:t>
      </w:r>
      <w:r w:rsidR="00BA2907" w:rsidRPr="008F5D35">
        <w:rPr>
          <w:rFonts w:ascii="Times New Roman" w:hAnsi="Times New Roman" w:cs="Times New Roman"/>
          <w:b/>
          <w:w w:val="115"/>
          <w:lang w:val="it-IT"/>
        </w:rPr>
        <w:t xml:space="preserve"> on line</w:t>
      </w:r>
      <w:r w:rsidR="00BA2907" w:rsidRPr="008F5D35">
        <w:rPr>
          <w:rFonts w:ascii="Times New Roman" w:hAnsi="Times New Roman" w:cs="Times New Roman"/>
          <w:b/>
          <w:spacing w:val="40"/>
          <w:w w:val="115"/>
          <w:lang w:val="it-IT"/>
        </w:rPr>
        <w:t xml:space="preserve">, </w:t>
      </w:r>
      <w:r w:rsidRPr="008F5D35">
        <w:rPr>
          <w:rFonts w:ascii="Times New Roman" w:hAnsi="Times New Roman" w:cs="Times New Roman"/>
          <w:w w:val="110"/>
          <w:lang w:val="it-IT"/>
        </w:rPr>
        <w:t xml:space="preserve">accedendo </w:t>
      </w:r>
      <w:r w:rsidR="00BA2907" w:rsidRPr="008F5D35">
        <w:rPr>
          <w:rFonts w:ascii="Times New Roman" w:hAnsi="Times New Roman" w:cs="Times New Roman"/>
          <w:w w:val="110"/>
          <w:lang w:val="it-IT"/>
        </w:rPr>
        <w:t>al Sito</w:t>
      </w:r>
      <w:r w:rsidRPr="008F5D35">
        <w:rPr>
          <w:rFonts w:ascii="Times New Roman" w:hAnsi="Times New Roman" w:cs="Times New Roman"/>
          <w:w w:val="170"/>
          <w:lang w:val="it-IT"/>
        </w:rPr>
        <w:t xml:space="preserve"> </w:t>
      </w:r>
      <w:hyperlink r:id="rId7">
        <w:r w:rsidRPr="008F5D35">
          <w:rPr>
            <w:rFonts w:ascii="Times New Roman" w:hAnsi="Times New Roman" w:cs="Times New Roman"/>
            <w:color w:val="0000FF"/>
            <w:position w:val="1"/>
            <w:u w:val="single" w:color="0000FF"/>
            <w:lang w:val="it-IT"/>
          </w:rPr>
          <w:t>https://servizi.toscana.it/sis/DASC,</w:t>
        </w:r>
        <w:r w:rsidRPr="008F5D35">
          <w:rPr>
            <w:rFonts w:ascii="Times New Roman" w:hAnsi="Times New Roman" w:cs="Times New Roman"/>
            <w:color w:val="0000FF"/>
            <w:spacing w:val="-34"/>
            <w:position w:val="1"/>
            <w:lang w:val="it-IT"/>
          </w:rPr>
          <w:t xml:space="preserve"> </w:t>
        </w:r>
      </w:hyperlink>
      <w:r w:rsidRPr="008F5D35">
        <w:rPr>
          <w:rFonts w:ascii="Times New Roman" w:hAnsi="Times New Roman" w:cs="Times New Roman"/>
          <w:lang w:val="it-IT"/>
        </w:rPr>
        <w:t>corredata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dal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curriculum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vitae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debitamente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datato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e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firmato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in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forma</w:t>
      </w:r>
      <w:r w:rsidRPr="008F5D35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8F5D35">
        <w:rPr>
          <w:rFonts w:ascii="Times New Roman" w:hAnsi="Times New Roman" w:cs="Times New Roman"/>
          <w:lang w:val="it-IT"/>
        </w:rPr>
        <w:t>autografa.</w:t>
      </w:r>
    </w:p>
    <w:p w:rsidR="001C0722" w:rsidRPr="008F5D35" w:rsidRDefault="001C0722">
      <w:pPr>
        <w:pStyle w:val="Corpotesto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BA2907">
      <w:pPr>
        <w:pStyle w:val="Corpotesto"/>
        <w:ind w:left="115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La domanda on</w:t>
      </w:r>
      <w:r w:rsidR="00E914DC"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 line può essere presentata:</w:t>
      </w:r>
    </w:p>
    <w:p w:rsidR="001C0722" w:rsidRPr="008F5D35" w:rsidRDefault="001C0722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line="242" w:lineRule="auto"/>
        <w:ind w:left="112" w:firstLine="3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accedendo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sito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cui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sopra,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utilizzando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propria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carta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sanitaria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elettronica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o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mancanza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della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CNS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elettronica seguendo 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l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 istruzioni fornite sul sito</w:t>
      </w:r>
      <w:r w:rsidRPr="008F5D35">
        <w:rPr>
          <w:rFonts w:ascii="Times New Roman" w:hAnsi="Times New Roman" w:cs="Times New Roman"/>
          <w:spacing w:val="-38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38"/>
          <w:sz w:val="22"/>
          <w:szCs w:val="22"/>
          <w:lang w:val="it-IT"/>
        </w:rPr>
        <w:t xml:space="preserve"> 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medesimo.</w:t>
      </w:r>
    </w:p>
    <w:p w:rsidR="001C0722" w:rsidRPr="008F5D35" w:rsidRDefault="001C0722">
      <w:pPr>
        <w:pStyle w:val="Corpo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9F7A6B" w:rsidRDefault="00E914DC">
      <w:pPr>
        <w:pStyle w:val="Titolo2"/>
        <w:spacing w:before="1"/>
        <w:ind w:left="109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F7A6B">
        <w:rPr>
          <w:rFonts w:ascii="Times New Roman" w:hAnsi="Times New Roman" w:cs="Times New Roman"/>
          <w:b/>
          <w:sz w:val="22"/>
          <w:szCs w:val="22"/>
          <w:lang w:val="it-IT"/>
        </w:rPr>
        <w:t>Durata e rimborso</w:t>
      </w:r>
    </w:p>
    <w:p w:rsidR="001C0722" w:rsidRPr="008F5D35" w:rsidRDefault="001C0722">
      <w:pPr>
        <w:pStyle w:val="Corpotesto"/>
        <w:spacing w:before="5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ind w:left="112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La durata del servizio civile regionale è pari a 8 mesi.</w:t>
      </w:r>
    </w:p>
    <w:p w:rsidR="001C0722" w:rsidRPr="008F5D35" w:rsidRDefault="00E914DC">
      <w:pPr>
        <w:pStyle w:val="Corpotesto"/>
        <w:spacing w:before="6"/>
        <w:ind w:left="109" w:firstLine="6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giovani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servizio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è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corrisposto,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direttamente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dalla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Regione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Toscana,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un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assegno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mensile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natura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8F5D35">
        <w:rPr>
          <w:rFonts w:ascii="Times New Roman" w:hAnsi="Times New Roman" w:cs="Times New Roman"/>
          <w:spacing w:val="-3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retributiva pari a 433,80</w:t>
      </w:r>
      <w:r w:rsidRPr="008F5D35">
        <w:rPr>
          <w:rFonts w:ascii="Times New Roman" w:hAnsi="Times New Roman" w:cs="Times New Roman"/>
          <w:spacing w:val="-7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euro.</w:t>
      </w:r>
    </w:p>
    <w:p w:rsidR="001C0722" w:rsidRPr="008F5D35" w:rsidRDefault="001C0722">
      <w:pPr>
        <w:pStyle w:val="Corpotesto"/>
        <w:spacing w:before="8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ind w:left="115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La procedura per il pagamento </w:t>
      </w:r>
      <w:r w:rsidRPr="008F5D35">
        <w:rPr>
          <w:rFonts w:ascii="Times New Roman" w:hAnsi="Times New Roman" w:cs="Times New Roman"/>
          <w:b/>
          <w:sz w:val="22"/>
          <w:szCs w:val="22"/>
          <w:lang w:val="it-IT"/>
        </w:rPr>
        <w:t xml:space="preserve">è avviata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dopo la conclusione del terzo mese di servizio.</w:t>
      </w:r>
    </w:p>
    <w:p w:rsidR="001C0722" w:rsidRPr="008F5D35" w:rsidRDefault="00E914DC">
      <w:pPr>
        <w:pStyle w:val="Corpotesto"/>
        <w:spacing w:before="4"/>
        <w:ind w:left="124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Il ritiro prima della conclusione del terzo mese comporta la decadenza dai benefici previsti dal progetto.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spacing w:before="10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9F7A6B" w:rsidRDefault="00E914DC">
      <w:pPr>
        <w:pStyle w:val="Titolo2"/>
        <w:spacing w:before="1"/>
        <w:ind w:left="121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F7A6B">
        <w:rPr>
          <w:rFonts w:ascii="Times New Roman" w:hAnsi="Times New Roman" w:cs="Times New Roman"/>
          <w:b/>
          <w:sz w:val="22"/>
          <w:szCs w:val="22"/>
          <w:lang w:val="it-IT"/>
        </w:rPr>
        <w:t>Selezione</w:t>
      </w:r>
    </w:p>
    <w:p w:rsidR="001C0722" w:rsidRPr="008F5D35" w:rsidRDefault="001C0722">
      <w:pPr>
        <w:pStyle w:val="Corpotesto"/>
        <w:spacing w:before="5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line="247" w:lineRule="auto"/>
        <w:ind w:left="120" w:firstLine="11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I giovani che hanno presentato regolarmente la domanda saranno chiamati a sostenere un colloquio sui seguenti argomenti:</w:t>
      </w:r>
    </w:p>
    <w:p w:rsidR="001C0722" w:rsidRPr="008F5D35" w:rsidRDefault="001C0722">
      <w:pPr>
        <w:pStyle w:val="Corpotesto"/>
        <w:spacing w:before="1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 w:rsidP="009F7A6B">
      <w:pPr>
        <w:pStyle w:val="Corpotesto"/>
        <w:numPr>
          <w:ilvl w:val="0"/>
          <w:numId w:val="3"/>
        </w:numPr>
        <w:spacing w:line="252" w:lineRule="auto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Nozioni ed elementi relativi all'Ordinamento Giudiziario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 descrizione delle figure professionali del magistrato e del cancelliere e del Ministero della Giustizia uffici centrali e periferici;</w:t>
      </w:r>
    </w:p>
    <w:p w:rsidR="001C0722" w:rsidRPr="008F5D35" w:rsidRDefault="001C0722">
      <w:pPr>
        <w:pStyle w:val="Corpotesto"/>
        <w:spacing w:before="5"/>
        <w:rPr>
          <w:rFonts w:ascii="Times New Roman" w:hAnsi="Times New Roman" w:cs="Times New Roman"/>
          <w:sz w:val="22"/>
          <w:szCs w:val="22"/>
          <w:lang w:val="it-IT"/>
        </w:rPr>
      </w:pPr>
    </w:p>
    <w:p w:rsidR="009F7A6B" w:rsidRDefault="00E914DC" w:rsidP="009F7A6B">
      <w:pPr>
        <w:pStyle w:val="Corpotesto"/>
        <w:numPr>
          <w:ilvl w:val="0"/>
          <w:numId w:val="3"/>
        </w:numPr>
        <w:spacing w:line="568" w:lineRule="auto"/>
        <w:ind w:right="1615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Nozioni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ed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elementi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relativi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Cancelleria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Segreteria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giudiziaria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ambito</w:t>
      </w:r>
      <w:r w:rsidRPr="008F5D35">
        <w:rPr>
          <w:rFonts w:ascii="Times New Roman" w:hAnsi="Times New Roman" w:cs="Times New Roman"/>
          <w:spacing w:val="-2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penale; </w:t>
      </w:r>
    </w:p>
    <w:p w:rsidR="009F7A6B" w:rsidRDefault="009F7A6B" w:rsidP="009F7A6B">
      <w:pPr>
        <w:pStyle w:val="Paragrafoelenco"/>
        <w:rPr>
          <w:rFonts w:ascii="Times New Roman" w:hAnsi="Times New Roman" w:cs="Times New Roman"/>
          <w:lang w:val="it-IT"/>
        </w:rPr>
      </w:pPr>
    </w:p>
    <w:p w:rsidR="001C0722" w:rsidRPr="008F5D35" w:rsidRDefault="00E914DC" w:rsidP="009F7A6B">
      <w:pPr>
        <w:pStyle w:val="Corpotesto"/>
        <w:numPr>
          <w:ilvl w:val="0"/>
          <w:numId w:val="3"/>
        </w:numPr>
        <w:spacing w:line="568" w:lineRule="auto"/>
        <w:ind w:right="1615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Nozioni ed elementi di informatica di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base.</w:t>
      </w:r>
    </w:p>
    <w:p w:rsidR="001C0722" w:rsidRPr="009F7A6B" w:rsidRDefault="00E914DC">
      <w:pPr>
        <w:pStyle w:val="Corpotesto"/>
        <w:spacing w:line="196" w:lineRule="exact"/>
        <w:ind w:left="120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I tempi e le modalità di detta selezione verranno pubblicati sul sito </w:t>
      </w:r>
      <w:hyperlink r:id="rId8">
        <w:r w:rsidRPr="009F7A6B">
          <w:rPr>
            <w:rFonts w:ascii="Times New Roman" w:hAnsi="Times New Roman" w:cs="Times New Roman"/>
            <w:b/>
            <w:sz w:val="22"/>
            <w:szCs w:val="22"/>
            <w:lang w:val="it-IT"/>
          </w:rPr>
          <w:t>www.procura.arezzo.it</w:t>
        </w:r>
      </w:hyperlink>
    </w:p>
    <w:p w:rsidR="001C0722" w:rsidRPr="008F5D35" w:rsidRDefault="001C0722">
      <w:pPr>
        <w:pStyle w:val="Corpotesto"/>
        <w:spacing w:before="7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line="252" w:lineRule="auto"/>
        <w:ind w:left="114" w:firstLine="2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Ultimate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valutazioni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verrà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redatta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apposita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graduatoria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individuando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giovani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idonei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ed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ammessi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progetto,</w:t>
      </w:r>
      <w:r w:rsidRPr="008F5D35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2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gli idonei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ammessi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al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progetto</w:t>
      </w:r>
      <w:r w:rsidRPr="008F5D35">
        <w:rPr>
          <w:rFonts w:ascii="Times New Roman" w:hAnsi="Times New Roman" w:cs="Times New Roman"/>
          <w:spacing w:val="-5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non</w:t>
      </w:r>
      <w:r w:rsidRPr="008F5D35">
        <w:rPr>
          <w:rFonts w:ascii="Times New Roman" w:hAnsi="Times New Roman" w:cs="Times New Roman"/>
          <w:spacing w:val="-6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idonei.</w:t>
      </w:r>
    </w:p>
    <w:p w:rsidR="001C0722" w:rsidRPr="008F5D35" w:rsidRDefault="001C0722">
      <w:pPr>
        <w:pStyle w:val="Corpotesto"/>
        <w:spacing w:before="2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line="206" w:lineRule="exact"/>
        <w:ind w:left="119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L'avvio al servizio è stabilito dalla Regione Toscana, che stipula con ciascun giovane un apposito contratto.</w:t>
      </w:r>
    </w:p>
    <w:p w:rsidR="001C0722" w:rsidRPr="008F5D35" w:rsidRDefault="00E914DC">
      <w:pPr>
        <w:pStyle w:val="Corpotesto"/>
        <w:spacing w:line="249" w:lineRule="auto"/>
        <w:ind w:left="116" w:right="198" w:firstLine="12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contratto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indica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gli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obblighi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servizio,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diritti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ed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doveri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giovani,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sede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servizio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assegnazione</w:t>
      </w:r>
      <w:r w:rsidRPr="008F5D35">
        <w:rPr>
          <w:rFonts w:ascii="Times New Roman" w:hAnsi="Times New Roman" w:cs="Times New Roman"/>
          <w:spacing w:val="-20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del giovane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(ovvero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="009F7A6B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luogo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ove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il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giovane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dovrà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prestare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servizio),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la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data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di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inizio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fine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servizio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le</w:t>
      </w:r>
      <w:r w:rsidRPr="008F5D35">
        <w:rPr>
          <w:rFonts w:ascii="Times New Roman" w:hAnsi="Times New Roman" w:cs="Times New Roman"/>
          <w:spacing w:val="-2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condizioni economiche ed</w:t>
      </w:r>
      <w:r w:rsidRPr="008F5D35">
        <w:rPr>
          <w:rFonts w:ascii="Times New Roman" w:hAnsi="Times New Roman" w:cs="Times New Roman"/>
          <w:spacing w:val="-9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assicurative.</w:t>
      </w:r>
    </w:p>
    <w:p w:rsidR="001C0722" w:rsidRPr="009F7A6B" w:rsidRDefault="00E914DC">
      <w:pPr>
        <w:ind w:left="124"/>
        <w:rPr>
          <w:rFonts w:ascii="Times New Roman" w:hAnsi="Times New Roman" w:cs="Times New Roman"/>
          <w:b/>
          <w:lang w:val="it-IT"/>
        </w:rPr>
      </w:pPr>
      <w:bookmarkStart w:id="2" w:name="Page_3"/>
      <w:bookmarkEnd w:id="2"/>
      <w:r w:rsidRPr="009F7A6B">
        <w:rPr>
          <w:rFonts w:ascii="Times New Roman" w:hAnsi="Times New Roman" w:cs="Times New Roman"/>
          <w:b/>
          <w:lang w:val="it-IT"/>
        </w:rPr>
        <w:lastRenderedPageBreak/>
        <w:t>Informazioni</w:t>
      </w:r>
    </w:p>
    <w:p w:rsidR="001C0722" w:rsidRPr="008F5D35" w:rsidRDefault="001C0722">
      <w:pPr>
        <w:pStyle w:val="Corpotesto"/>
        <w:spacing w:before="11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ind w:left="116"/>
        <w:rPr>
          <w:rFonts w:ascii="Times New Roman" w:hAnsi="Times New Roman" w:cs="Times New Roman"/>
          <w:lang w:val="it-IT"/>
        </w:rPr>
      </w:pPr>
      <w:r w:rsidRPr="008F5D35">
        <w:rPr>
          <w:rFonts w:ascii="Times New Roman" w:hAnsi="Times New Roman" w:cs="Times New Roman"/>
          <w:lang w:val="it-IT"/>
        </w:rPr>
        <w:t>Eventuali chiarimenti possono essere richiesti:</w:t>
      </w:r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tabs>
          <w:tab w:val="left" w:pos="1459"/>
        </w:tabs>
        <w:spacing w:before="212"/>
        <w:ind w:left="113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position w:val="1"/>
          <w:sz w:val="22"/>
          <w:szCs w:val="22"/>
          <w:lang w:val="it-IT"/>
        </w:rPr>
        <w:t>per</w:t>
      </w:r>
      <w:r w:rsidRPr="008F5D35">
        <w:rPr>
          <w:rFonts w:ascii="Times New Roman" w:hAnsi="Times New Roman" w:cs="Times New Roman"/>
          <w:spacing w:val="-14"/>
          <w:position w:val="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sz w:val="22"/>
          <w:szCs w:val="22"/>
          <w:lang w:val="it-IT"/>
        </w:rPr>
        <w:t>e-mail</w:t>
      </w:r>
      <w:r w:rsidRPr="008F5D35">
        <w:rPr>
          <w:rFonts w:ascii="Times New Roman" w:hAnsi="Times New Roman" w:cs="Times New Roman"/>
          <w:spacing w:val="-14"/>
          <w:position w:val="1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position w:val="1"/>
          <w:sz w:val="22"/>
          <w:szCs w:val="22"/>
          <w:lang w:val="it-IT"/>
        </w:rPr>
        <w:t>a:</w:t>
      </w:r>
      <w:r w:rsidRPr="008F5D35">
        <w:rPr>
          <w:rFonts w:ascii="Times New Roman" w:hAnsi="Times New Roman" w:cs="Times New Roman"/>
          <w:position w:val="1"/>
          <w:sz w:val="22"/>
          <w:szCs w:val="22"/>
          <w:lang w:val="it-IT"/>
        </w:rPr>
        <w:tab/>
      </w:r>
      <w:hyperlink r:id="rId9">
        <w:r w:rsidRPr="008F5D35">
          <w:rPr>
            <w:rFonts w:ascii="Times New Roman" w:hAnsi="Times New Roman" w:cs="Times New Roman"/>
            <w:color w:val="0000FF"/>
            <w:sz w:val="22"/>
            <w:szCs w:val="22"/>
            <w:u w:val="single" w:color="0000FF"/>
            <w:lang w:val="it-IT"/>
          </w:rPr>
          <w:t>procura.arezzo@giustizia.it</w:t>
        </w:r>
      </w:hyperlink>
    </w:p>
    <w:p w:rsidR="001C0722" w:rsidRPr="008F5D35" w:rsidRDefault="001C0722">
      <w:pPr>
        <w:pStyle w:val="Corpotesto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1C0722">
      <w:pPr>
        <w:pStyle w:val="Corpotesto"/>
        <w:spacing w:before="8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spacing w:before="1"/>
        <w:ind w:left="109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per telefono dalle ore 10,00 alle ore 13,00:</w:t>
      </w:r>
    </w:p>
    <w:p w:rsidR="001C0722" w:rsidRPr="008F5D35" w:rsidRDefault="001C0722">
      <w:pPr>
        <w:pStyle w:val="Corpotesto"/>
        <w:spacing w:before="3"/>
        <w:rPr>
          <w:rFonts w:ascii="Times New Roman" w:hAnsi="Times New Roman" w:cs="Times New Roman"/>
          <w:sz w:val="22"/>
          <w:szCs w:val="22"/>
          <w:lang w:val="it-IT"/>
        </w:rPr>
      </w:pPr>
    </w:p>
    <w:p w:rsidR="00BA2907" w:rsidRPr="008F5D35" w:rsidRDefault="00E914DC">
      <w:pPr>
        <w:pStyle w:val="Corpotesto"/>
        <w:spacing w:before="1" w:line="484" w:lineRule="auto"/>
        <w:ind w:left="110" w:right="4926" w:firstLine="3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0575-1738308 (Assistente giudiziario Sig.ra 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A. Orvieti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1C0722" w:rsidRPr="008F5D35" w:rsidRDefault="00E914DC" w:rsidP="00BA2907">
      <w:pPr>
        <w:pStyle w:val="Corpotesto"/>
        <w:spacing w:before="1" w:line="484" w:lineRule="auto"/>
        <w:ind w:left="110" w:right="4926" w:firstLine="3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 0575-1738374 (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>onducent</w:t>
      </w:r>
      <w:r w:rsidR="00BA2907"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e di automezzi Sig. L. </w:t>
      </w:r>
      <w:proofErr w:type="spellStart"/>
      <w:r w:rsidR="00BA2907" w:rsidRPr="008F5D35">
        <w:rPr>
          <w:rFonts w:ascii="Times New Roman" w:hAnsi="Times New Roman" w:cs="Times New Roman"/>
          <w:sz w:val="22"/>
          <w:szCs w:val="22"/>
          <w:lang w:val="it-IT"/>
        </w:rPr>
        <w:t>Guillaro</w:t>
      </w:r>
      <w:proofErr w:type="spellEnd"/>
      <w:r w:rsidR="00BA2907" w:rsidRPr="008F5D35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1C0722" w:rsidRPr="008F5D35" w:rsidRDefault="00E914DC">
      <w:pPr>
        <w:pStyle w:val="Corpotesto"/>
        <w:ind w:left="110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0575/1738310 (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Re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sponsabile servizio civile - 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D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irettore amministrativo dott.ssa 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G. </w:t>
      </w:r>
      <w:proofErr w:type="spellStart"/>
      <w:r w:rsidRPr="008F5D35">
        <w:rPr>
          <w:rFonts w:ascii="Times New Roman" w:hAnsi="Times New Roman" w:cs="Times New Roman"/>
          <w:sz w:val="22"/>
          <w:szCs w:val="22"/>
          <w:lang w:val="it-IT"/>
        </w:rPr>
        <w:t>Nocita</w:t>
      </w:r>
      <w:proofErr w:type="spellEnd"/>
      <w:r w:rsidRPr="008F5D35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1C0722" w:rsidRPr="008F5D35" w:rsidRDefault="001C0722">
      <w:pPr>
        <w:pStyle w:val="Corpotesto"/>
        <w:spacing w:before="9"/>
        <w:rPr>
          <w:rFonts w:ascii="Times New Roman" w:hAnsi="Times New Roman" w:cs="Times New Roman"/>
          <w:sz w:val="22"/>
          <w:szCs w:val="22"/>
          <w:lang w:val="it-IT"/>
        </w:rPr>
      </w:pPr>
    </w:p>
    <w:p w:rsidR="001C0722" w:rsidRPr="008F5D35" w:rsidRDefault="00E914DC">
      <w:pPr>
        <w:pStyle w:val="Corpotesto"/>
        <w:ind w:left="106"/>
        <w:rPr>
          <w:rFonts w:ascii="Times New Roman" w:hAnsi="Times New Roman" w:cs="Times New Roman"/>
          <w:sz w:val="22"/>
          <w:szCs w:val="22"/>
          <w:lang w:val="it-IT"/>
        </w:rPr>
      </w:pPr>
      <w:r w:rsidRPr="008F5D35">
        <w:rPr>
          <w:rFonts w:ascii="Times New Roman" w:hAnsi="Times New Roman" w:cs="Times New Roman"/>
          <w:sz w:val="22"/>
          <w:szCs w:val="22"/>
          <w:lang w:val="it-IT"/>
        </w:rPr>
        <w:t>05751738368 (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C</w:t>
      </w:r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oordinatore dei progetti - </w:t>
      </w:r>
      <w:r w:rsidR="009F7A6B">
        <w:rPr>
          <w:rFonts w:ascii="Times New Roman" w:hAnsi="Times New Roman" w:cs="Times New Roman"/>
          <w:sz w:val="22"/>
          <w:szCs w:val="22"/>
          <w:lang w:val="it-IT"/>
        </w:rPr>
        <w:t>F</w:t>
      </w:r>
      <w:bookmarkStart w:id="3" w:name="_GoBack"/>
      <w:bookmarkEnd w:id="3"/>
      <w:r w:rsidRPr="008F5D35">
        <w:rPr>
          <w:rFonts w:ascii="Times New Roman" w:hAnsi="Times New Roman" w:cs="Times New Roman"/>
          <w:sz w:val="22"/>
          <w:szCs w:val="22"/>
          <w:lang w:val="it-IT"/>
        </w:rPr>
        <w:t xml:space="preserve">unzionario giudiziario dott. L. </w:t>
      </w:r>
      <w:proofErr w:type="spellStart"/>
      <w:r w:rsidRPr="008F5D35">
        <w:rPr>
          <w:rFonts w:ascii="Times New Roman" w:hAnsi="Times New Roman" w:cs="Times New Roman"/>
          <w:sz w:val="22"/>
          <w:szCs w:val="22"/>
          <w:lang w:val="it-IT"/>
        </w:rPr>
        <w:t>Guarneri</w:t>
      </w:r>
      <w:proofErr w:type="spellEnd"/>
      <w:r w:rsidRPr="008F5D35">
        <w:rPr>
          <w:rFonts w:ascii="Times New Roman" w:hAnsi="Times New Roman" w:cs="Times New Roman"/>
          <w:sz w:val="22"/>
          <w:szCs w:val="22"/>
          <w:lang w:val="it-IT"/>
        </w:rPr>
        <w:t>)</w:t>
      </w:r>
    </w:p>
    <w:sectPr w:rsidR="001C0722" w:rsidRPr="008F5D35">
      <w:pgSz w:w="12020" w:h="16880"/>
      <w:pgMar w:top="160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25C"/>
    <w:multiLevelType w:val="hybridMultilevel"/>
    <w:tmpl w:val="FF90F4DA"/>
    <w:lvl w:ilvl="0" w:tplc="D2D4B75E">
      <w:numFmt w:val="bullet"/>
      <w:lvlText w:val="-"/>
      <w:lvlJc w:val="left"/>
      <w:pPr>
        <w:ind w:left="472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3B723889"/>
    <w:multiLevelType w:val="hybridMultilevel"/>
    <w:tmpl w:val="435A3420"/>
    <w:lvl w:ilvl="0" w:tplc="071E568E">
      <w:numFmt w:val="bullet"/>
      <w:lvlText w:val="•"/>
      <w:lvlJc w:val="left"/>
      <w:pPr>
        <w:ind w:left="604" w:hanging="608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7DC9996">
      <w:numFmt w:val="bullet"/>
      <w:lvlText w:val="•"/>
      <w:lvlJc w:val="left"/>
      <w:pPr>
        <w:ind w:left="1540" w:hanging="608"/>
      </w:pPr>
      <w:rPr>
        <w:rFonts w:hint="default"/>
      </w:rPr>
    </w:lvl>
    <w:lvl w:ilvl="2" w:tplc="7B1AFE40">
      <w:numFmt w:val="bullet"/>
      <w:lvlText w:val="•"/>
      <w:lvlJc w:val="left"/>
      <w:pPr>
        <w:ind w:left="2480" w:hanging="608"/>
      </w:pPr>
      <w:rPr>
        <w:rFonts w:hint="default"/>
      </w:rPr>
    </w:lvl>
    <w:lvl w:ilvl="3" w:tplc="8EB091C8">
      <w:numFmt w:val="bullet"/>
      <w:lvlText w:val="•"/>
      <w:lvlJc w:val="left"/>
      <w:pPr>
        <w:ind w:left="3420" w:hanging="608"/>
      </w:pPr>
      <w:rPr>
        <w:rFonts w:hint="default"/>
      </w:rPr>
    </w:lvl>
    <w:lvl w:ilvl="4" w:tplc="3E70AB9A">
      <w:numFmt w:val="bullet"/>
      <w:lvlText w:val="•"/>
      <w:lvlJc w:val="left"/>
      <w:pPr>
        <w:ind w:left="4360" w:hanging="608"/>
      </w:pPr>
      <w:rPr>
        <w:rFonts w:hint="default"/>
      </w:rPr>
    </w:lvl>
    <w:lvl w:ilvl="5" w:tplc="BAF61A7C">
      <w:numFmt w:val="bullet"/>
      <w:lvlText w:val="•"/>
      <w:lvlJc w:val="left"/>
      <w:pPr>
        <w:ind w:left="5300" w:hanging="608"/>
      </w:pPr>
      <w:rPr>
        <w:rFonts w:hint="default"/>
      </w:rPr>
    </w:lvl>
    <w:lvl w:ilvl="6" w:tplc="8D488DD2">
      <w:numFmt w:val="bullet"/>
      <w:lvlText w:val="•"/>
      <w:lvlJc w:val="left"/>
      <w:pPr>
        <w:ind w:left="6240" w:hanging="608"/>
      </w:pPr>
      <w:rPr>
        <w:rFonts w:hint="default"/>
      </w:rPr>
    </w:lvl>
    <w:lvl w:ilvl="7" w:tplc="381023D8">
      <w:numFmt w:val="bullet"/>
      <w:lvlText w:val="•"/>
      <w:lvlJc w:val="left"/>
      <w:pPr>
        <w:ind w:left="7180" w:hanging="608"/>
      </w:pPr>
      <w:rPr>
        <w:rFonts w:hint="default"/>
      </w:rPr>
    </w:lvl>
    <w:lvl w:ilvl="8" w:tplc="74622D42">
      <w:numFmt w:val="bullet"/>
      <w:lvlText w:val="•"/>
      <w:lvlJc w:val="left"/>
      <w:pPr>
        <w:ind w:left="8120" w:hanging="608"/>
      </w:pPr>
      <w:rPr>
        <w:rFonts w:hint="default"/>
      </w:rPr>
    </w:lvl>
  </w:abstractNum>
  <w:abstractNum w:abstractNumId="2">
    <w:nsid w:val="7776311B"/>
    <w:multiLevelType w:val="hybridMultilevel"/>
    <w:tmpl w:val="3C6AF7B2"/>
    <w:lvl w:ilvl="0" w:tplc="F762F642">
      <w:numFmt w:val="bullet"/>
      <w:lvlText w:val="•"/>
      <w:lvlJc w:val="left"/>
      <w:pPr>
        <w:ind w:left="596" w:hanging="604"/>
      </w:pPr>
      <w:rPr>
        <w:rFonts w:ascii="Verdana" w:eastAsia="Verdana" w:hAnsi="Verdana" w:cs="Verdana" w:hint="default"/>
        <w:w w:val="99"/>
        <w:position w:val="1"/>
        <w:sz w:val="17"/>
        <w:szCs w:val="17"/>
      </w:rPr>
    </w:lvl>
    <w:lvl w:ilvl="1" w:tplc="C8561C18">
      <w:numFmt w:val="bullet"/>
      <w:lvlText w:val="•"/>
      <w:lvlJc w:val="left"/>
      <w:pPr>
        <w:ind w:left="1538" w:hanging="604"/>
      </w:pPr>
      <w:rPr>
        <w:rFonts w:hint="default"/>
      </w:rPr>
    </w:lvl>
    <w:lvl w:ilvl="2" w:tplc="2E5AB8BA">
      <w:numFmt w:val="bullet"/>
      <w:lvlText w:val="•"/>
      <w:lvlJc w:val="left"/>
      <w:pPr>
        <w:ind w:left="2476" w:hanging="604"/>
      </w:pPr>
      <w:rPr>
        <w:rFonts w:hint="default"/>
      </w:rPr>
    </w:lvl>
    <w:lvl w:ilvl="3" w:tplc="62A25624">
      <w:numFmt w:val="bullet"/>
      <w:lvlText w:val="•"/>
      <w:lvlJc w:val="left"/>
      <w:pPr>
        <w:ind w:left="3414" w:hanging="604"/>
      </w:pPr>
      <w:rPr>
        <w:rFonts w:hint="default"/>
      </w:rPr>
    </w:lvl>
    <w:lvl w:ilvl="4" w:tplc="FAF89248">
      <w:numFmt w:val="bullet"/>
      <w:lvlText w:val="•"/>
      <w:lvlJc w:val="left"/>
      <w:pPr>
        <w:ind w:left="4352" w:hanging="604"/>
      </w:pPr>
      <w:rPr>
        <w:rFonts w:hint="default"/>
      </w:rPr>
    </w:lvl>
    <w:lvl w:ilvl="5" w:tplc="75640E78">
      <w:numFmt w:val="bullet"/>
      <w:lvlText w:val="•"/>
      <w:lvlJc w:val="left"/>
      <w:pPr>
        <w:ind w:left="5290" w:hanging="604"/>
      </w:pPr>
      <w:rPr>
        <w:rFonts w:hint="default"/>
      </w:rPr>
    </w:lvl>
    <w:lvl w:ilvl="6" w:tplc="6D5E27C2">
      <w:numFmt w:val="bullet"/>
      <w:lvlText w:val="•"/>
      <w:lvlJc w:val="left"/>
      <w:pPr>
        <w:ind w:left="6228" w:hanging="604"/>
      </w:pPr>
      <w:rPr>
        <w:rFonts w:hint="default"/>
      </w:rPr>
    </w:lvl>
    <w:lvl w:ilvl="7" w:tplc="A2EE0928">
      <w:numFmt w:val="bullet"/>
      <w:lvlText w:val="•"/>
      <w:lvlJc w:val="left"/>
      <w:pPr>
        <w:ind w:left="7166" w:hanging="604"/>
      </w:pPr>
      <w:rPr>
        <w:rFonts w:hint="default"/>
      </w:rPr>
    </w:lvl>
    <w:lvl w:ilvl="8" w:tplc="A6AECDE6">
      <w:numFmt w:val="bullet"/>
      <w:lvlText w:val="•"/>
      <w:lvlJc w:val="left"/>
      <w:pPr>
        <w:ind w:left="8104" w:hanging="6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722"/>
    <w:rsid w:val="0012084A"/>
    <w:rsid w:val="001C0722"/>
    <w:rsid w:val="008F5D35"/>
    <w:rsid w:val="009F7A6B"/>
    <w:rsid w:val="00BA2907"/>
    <w:rsid w:val="00E9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08"/>
      <w:ind w:left="652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604" w:hanging="6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4A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208"/>
      <w:ind w:left="652"/>
      <w:outlineLvl w:val="0"/>
    </w:pPr>
    <w:rPr>
      <w:sz w:val="27"/>
      <w:szCs w:val="27"/>
    </w:rPr>
  </w:style>
  <w:style w:type="paragraph" w:styleId="Titolo2">
    <w:name w:val="heading 2"/>
    <w:basedOn w:val="Normale"/>
    <w:uiPriority w:val="1"/>
    <w:qFormat/>
    <w:pPr>
      <w:ind w:left="119"/>
      <w:outlineLvl w:val="1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Paragrafoelenco">
    <w:name w:val="List Paragraph"/>
    <w:basedOn w:val="Normale"/>
    <w:uiPriority w:val="1"/>
    <w:qFormat/>
    <w:pPr>
      <w:ind w:left="604" w:hanging="6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8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84A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a.arezzo.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zi.toscana.it/sis/DAS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a.arezzo@giustiz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LUCIO. GUILLARO</dc:creator>
  <cp:lastModifiedBy>pietro</cp:lastModifiedBy>
  <cp:revision>5</cp:revision>
  <dcterms:created xsi:type="dcterms:W3CDTF">2017-08-12T08:19:00Z</dcterms:created>
  <dcterms:modified xsi:type="dcterms:W3CDTF">2017-08-13T16:00:00Z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PaperPort 14</vt:lpwstr>
  </property>
  <property fmtid="{D5CDD505-2E9C-101B-9397-08002B2CF9AE}" pid="4" name="LastSaved">
    <vt:filetime>2017-08-04T00:00:00Z</vt:filetime>
  </property>
</Properties>
</file>